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0A" w:rsidRDefault="00B8570A">
      <w:r>
        <w:t>Kaitlyn Kelleher</w:t>
      </w:r>
    </w:p>
    <w:p w:rsidR="00B8570A" w:rsidRDefault="00B8570A">
      <w:r>
        <w:t>11/12/2012</w:t>
      </w:r>
    </w:p>
    <w:p w:rsidR="00B8570A" w:rsidRDefault="00B8570A">
      <w:r>
        <w:t>Reflection Letter &amp; Self Evaluation</w:t>
      </w:r>
    </w:p>
    <w:p w:rsidR="00B8570A" w:rsidRDefault="00B8570A"/>
    <w:p w:rsidR="00B8570A" w:rsidRDefault="00B8570A"/>
    <w:p w:rsidR="00B8570A" w:rsidRDefault="00B8570A">
      <w:r>
        <w:t>Dear Dr. Young and Dr. Lee,</w:t>
      </w:r>
    </w:p>
    <w:p w:rsidR="00B8570A" w:rsidRDefault="00B8570A"/>
    <w:p w:rsidR="0055282A" w:rsidRDefault="0055282A" w:rsidP="0055282A">
      <w:pPr>
        <w:spacing w:line="480" w:lineRule="auto"/>
      </w:pPr>
    </w:p>
    <w:p w:rsidR="00B8570A" w:rsidRPr="00B8570A" w:rsidRDefault="00B8570A" w:rsidP="0055282A">
      <w:pPr>
        <w:spacing w:line="480" w:lineRule="auto"/>
        <w:rPr>
          <w:rFonts w:ascii="Times New Roman" w:hAnsi="Times New Roman"/>
        </w:rPr>
      </w:pPr>
      <w:r>
        <w:t xml:space="preserve">As I have stated in my Inquiry Application Essay, </w:t>
      </w:r>
      <w:r>
        <w:rPr>
          <w:rFonts w:ascii="Times New Roman" w:hAnsi="Times New Roman"/>
        </w:rPr>
        <w:t xml:space="preserve">combination of the Inquiry Project and the Paul Harvey Project has provided me with a compelling cross-disciplinary perspective. I have </w:t>
      </w:r>
      <w:r w:rsidRPr="00B8570A">
        <w:rPr>
          <w:rFonts w:ascii="Times New Roman" w:hAnsi="Times New Roman"/>
        </w:rPr>
        <w:t>realized that inquiry helps students learn to think for themselves. Today’s world is filled with instant gratification – when students don’t know the answers, they either “Google-it,” or ask their teachers what to think. However, nothing is more valuable than “the chase,” because, after all, “The joy in learning lies in the journey – not the destination.” Learning never, ever, stops at a dead end. When you find the answer, it will usually lead you to another ten questions.</w:t>
      </w:r>
    </w:p>
    <w:p w:rsidR="0055282A" w:rsidRDefault="0055282A" w:rsidP="00B8570A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8570A" w:rsidRDefault="00B8570A" w:rsidP="00B8570A">
      <w:pPr>
        <w:spacing w:line="480" w:lineRule="auto"/>
        <w:rPr>
          <w:rFonts w:ascii="Times New Roman" w:hAnsi="Times New Roman"/>
        </w:rPr>
      </w:pPr>
      <w:r w:rsidRPr="00B8570A">
        <w:rPr>
          <w:rFonts w:ascii="Times New Roman" w:hAnsi="Times New Roman"/>
        </w:rPr>
        <w:t>This project was an intense learning experience and I believe that I have met every expectation, except for the length requirement on my final “Paul Harvey” essay. My topic, the modernity of the Eastern Band of Cherokee, was difficult to turn into a narrative, but I experimented with narration and believe that I made it work! The inquiry process was a wonderful way to experience the recursive writing process, and is a great tool for the classroom.</w:t>
      </w:r>
      <w:r w:rsidR="0055282A">
        <w:rPr>
          <w:rFonts w:ascii="Times New Roman" w:hAnsi="Times New Roman"/>
        </w:rPr>
        <w:t xml:space="preserve"> I got the chance to see my own curiosity travel through non-fiction primary source documentation to the more artistic literary devices of “Paul Harvey.”</w:t>
      </w:r>
    </w:p>
    <w:p w:rsidR="00B8570A" w:rsidRDefault="00B8570A" w:rsidP="00B8570A">
      <w:pPr>
        <w:spacing w:line="480" w:lineRule="auto"/>
        <w:rPr>
          <w:rFonts w:ascii="Times New Roman" w:hAnsi="Times New Roman"/>
        </w:rPr>
      </w:pPr>
    </w:p>
    <w:p w:rsidR="00B8570A" w:rsidRDefault="00B8570A" w:rsidP="00B8570A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Sincerely,</w:t>
      </w:r>
    </w:p>
    <w:p w:rsidR="00B8570A" w:rsidRPr="00B8570A" w:rsidRDefault="00B8570A" w:rsidP="00B8570A">
      <w:pPr>
        <w:spacing w:line="480" w:lineRule="auto"/>
        <w:rPr>
          <w:rFonts w:ascii="Lucida Calligraphy" w:hAnsi="Lucida Calligraphy"/>
        </w:rPr>
      </w:pPr>
      <w:r>
        <w:rPr>
          <w:rFonts w:ascii="Lucida Calligraphy" w:hAnsi="Lucida Calligraphy"/>
        </w:rPr>
        <w:t>Kaitlyn A. Kelleher</w:t>
      </w:r>
    </w:p>
    <w:sectPr w:rsidR="00B8570A" w:rsidRPr="00B8570A" w:rsidSect="00B8570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570A"/>
    <w:rsid w:val="0055282A"/>
    <w:rsid w:val="00B8570A"/>
  </w:rsids>
  <m:mathPr>
    <m:mathFont m:val="Georgi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7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Macintosh Word</Application>
  <DocSecurity>0</DocSecurity>
  <Lines>1</Lines>
  <Paragraphs>1</Paragraphs>
  <ScaleCrop>false</ScaleCrop>
  <Company>NC State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Kelleher</dc:creator>
  <cp:keywords/>
  <cp:lastModifiedBy>Kaitlyn Kelleher</cp:lastModifiedBy>
  <cp:revision>1</cp:revision>
  <dcterms:created xsi:type="dcterms:W3CDTF">2012-11-13T07:10:00Z</dcterms:created>
  <dcterms:modified xsi:type="dcterms:W3CDTF">2012-11-13T07:27:00Z</dcterms:modified>
</cp:coreProperties>
</file>